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1644"/>
        <w:gridCol w:w="1349"/>
        <w:gridCol w:w="1644"/>
        <w:gridCol w:w="1274"/>
        <w:gridCol w:w="1569"/>
      </w:tblGrid>
      <w:tr w:rsidR="00AB1128" w14:paraId="2868B2AB" w14:textId="77777777" w:rsidTr="00AB1128">
        <w:trPr>
          <w:trHeight w:val="558"/>
        </w:trPr>
        <w:tc>
          <w:tcPr>
            <w:tcW w:w="1376" w:type="dxa"/>
          </w:tcPr>
          <w:p w14:paraId="13D41F76" w14:textId="77777777" w:rsidR="00AB1128" w:rsidRDefault="00AB1128"/>
        </w:tc>
        <w:tc>
          <w:tcPr>
            <w:tcW w:w="1644" w:type="dxa"/>
          </w:tcPr>
          <w:p w14:paraId="4BC7AA96" w14:textId="77777777" w:rsidR="00AB1128" w:rsidRDefault="00AB1128" w:rsidP="00AB1128">
            <w:pPr>
              <w:jc w:val="center"/>
            </w:pPr>
            <w:proofErr w:type="spellStart"/>
            <w:r>
              <w:t>Taena</w:t>
            </w:r>
            <w:proofErr w:type="spellEnd"/>
          </w:p>
        </w:tc>
        <w:tc>
          <w:tcPr>
            <w:tcW w:w="1349" w:type="dxa"/>
          </w:tcPr>
          <w:p w14:paraId="45E82996" w14:textId="77777777" w:rsidR="00AB1128" w:rsidRDefault="00AB1128" w:rsidP="00AB1128">
            <w:pPr>
              <w:jc w:val="center"/>
            </w:pPr>
            <w:proofErr w:type="spellStart"/>
            <w:r>
              <w:t>Clonorchis</w:t>
            </w:r>
            <w:proofErr w:type="spellEnd"/>
          </w:p>
        </w:tc>
        <w:tc>
          <w:tcPr>
            <w:tcW w:w="1644" w:type="dxa"/>
          </w:tcPr>
          <w:p w14:paraId="76904B50" w14:textId="77777777" w:rsidR="00AB1128" w:rsidRDefault="00AB1128" w:rsidP="00AB1128">
            <w:pPr>
              <w:jc w:val="center"/>
            </w:pPr>
            <w:proofErr w:type="spellStart"/>
            <w:r>
              <w:t>Ascaris</w:t>
            </w:r>
            <w:proofErr w:type="spellEnd"/>
          </w:p>
        </w:tc>
        <w:tc>
          <w:tcPr>
            <w:tcW w:w="1274" w:type="dxa"/>
          </w:tcPr>
          <w:p w14:paraId="18A62484" w14:textId="77777777" w:rsidR="00AB1128" w:rsidRDefault="00AB1128" w:rsidP="00AB1128">
            <w:pPr>
              <w:jc w:val="center"/>
            </w:pPr>
            <w:proofErr w:type="spellStart"/>
            <w:r>
              <w:t>Necator</w:t>
            </w:r>
            <w:proofErr w:type="spellEnd"/>
          </w:p>
        </w:tc>
        <w:tc>
          <w:tcPr>
            <w:tcW w:w="1569" w:type="dxa"/>
          </w:tcPr>
          <w:p w14:paraId="38D39786" w14:textId="77777777" w:rsidR="00AB1128" w:rsidRDefault="00AB1128" w:rsidP="00AB1128">
            <w:pPr>
              <w:jc w:val="center"/>
            </w:pPr>
            <w:r>
              <w:t>Trichina</w:t>
            </w:r>
          </w:p>
        </w:tc>
      </w:tr>
      <w:tr w:rsidR="00AB1128" w14:paraId="25D80AF9" w14:textId="77777777" w:rsidTr="00AB1128">
        <w:trPr>
          <w:trHeight w:val="1841"/>
        </w:trPr>
        <w:tc>
          <w:tcPr>
            <w:tcW w:w="1376" w:type="dxa"/>
          </w:tcPr>
          <w:p w14:paraId="539B0C6F" w14:textId="77777777" w:rsidR="00AB1128" w:rsidRDefault="00AB1128">
            <w:r>
              <w:t>Enters</w:t>
            </w:r>
          </w:p>
        </w:tc>
        <w:tc>
          <w:tcPr>
            <w:tcW w:w="1644" w:type="dxa"/>
          </w:tcPr>
          <w:p w14:paraId="7E38CEA5" w14:textId="77777777" w:rsidR="00AB1128" w:rsidRDefault="003B1F44">
            <w:r>
              <w:t xml:space="preserve">Undercooked </w:t>
            </w:r>
            <w:bookmarkStart w:id="0" w:name="_GoBack"/>
            <w:bookmarkEnd w:id="0"/>
            <w:r w:rsidR="00AB1128">
              <w:t>meat</w:t>
            </w:r>
          </w:p>
        </w:tc>
        <w:tc>
          <w:tcPr>
            <w:tcW w:w="1349" w:type="dxa"/>
          </w:tcPr>
          <w:p w14:paraId="645C855A" w14:textId="77777777" w:rsidR="00AB1128" w:rsidRDefault="00AB1128" w:rsidP="003B1F44">
            <w:r>
              <w:t xml:space="preserve">Eating fish </w:t>
            </w:r>
            <w:r w:rsidR="003B1F44">
              <w:t xml:space="preserve">with </w:t>
            </w:r>
            <w:r>
              <w:t>effected snail</w:t>
            </w:r>
          </w:p>
        </w:tc>
        <w:tc>
          <w:tcPr>
            <w:tcW w:w="1644" w:type="dxa"/>
          </w:tcPr>
          <w:p w14:paraId="4C74BFD0" w14:textId="77777777" w:rsidR="00AB1128" w:rsidRDefault="00AB1128">
            <w:r>
              <w:t>Unwashed fruit and vegetables</w:t>
            </w:r>
          </w:p>
        </w:tc>
        <w:tc>
          <w:tcPr>
            <w:tcW w:w="1274" w:type="dxa"/>
          </w:tcPr>
          <w:p w14:paraId="35EF5A8A" w14:textId="77777777" w:rsidR="00AB1128" w:rsidRDefault="00AB1128">
            <w:r>
              <w:t>As itch worms between toes (caught by walking barefoot in mud)</w:t>
            </w:r>
          </w:p>
        </w:tc>
        <w:tc>
          <w:tcPr>
            <w:tcW w:w="1569" w:type="dxa"/>
          </w:tcPr>
          <w:p w14:paraId="3A714104" w14:textId="77777777" w:rsidR="00AB1128" w:rsidRDefault="00AB1128">
            <w:r>
              <w:t>Eating undercooked pork</w:t>
            </w:r>
          </w:p>
        </w:tc>
      </w:tr>
      <w:tr w:rsidR="00AB1128" w14:paraId="061961C2" w14:textId="77777777" w:rsidTr="00AB1128">
        <w:trPr>
          <w:trHeight w:val="1545"/>
        </w:trPr>
        <w:tc>
          <w:tcPr>
            <w:tcW w:w="1376" w:type="dxa"/>
          </w:tcPr>
          <w:p w14:paraId="6C29C819" w14:textId="77777777" w:rsidR="00AB1128" w:rsidRDefault="00AB1128">
            <w:r>
              <w:t>Lives</w:t>
            </w:r>
          </w:p>
        </w:tc>
        <w:tc>
          <w:tcPr>
            <w:tcW w:w="1644" w:type="dxa"/>
          </w:tcPr>
          <w:p w14:paraId="19EE5887" w14:textId="77777777" w:rsidR="00AB1128" w:rsidRDefault="00AB1128">
            <w:r>
              <w:t>Intestine</w:t>
            </w:r>
          </w:p>
        </w:tc>
        <w:tc>
          <w:tcPr>
            <w:tcW w:w="1349" w:type="dxa"/>
          </w:tcPr>
          <w:p w14:paraId="67C6E6D1" w14:textId="77777777" w:rsidR="00AB1128" w:rsidRDefault="00AB1128">
            <w:r>
              <w:t>Liver</w:t>
            </w:r>
          </w:p>
        </w:tc>
        <w:tc>
          <w:tcPr>
            <w:tcW w:w="1644" w:type="dxa"/>
          </w:tcPr>
          <w:p w14:paraId="5491CD78" w14:textId="77777777" w:rsidR="00AB1128" w:rsidRDefault="00AB1128">
            <w:r>
              <w:t>Intestine</w:t>
            </w:r>
          </w:p>
        </w:tc>
        <w:tc>
          <w:tcPr>
            <w:tcW w:w="1274" w:type="dxa"/>
          </w:tcPr>
          <w:p w14:paraId="788463DC" w14:textId="77777777" w:rsidR="00AB1128" w:rsidRDefault="00AB1128">
            <w:r>
              <w:t>Intestine</w:t>
            </w:r>
          </w:p>
        </w:tc>
        <w:tc>
          <w:tcPr>
            <w:tcW w:w="1569" w:type="dxa"/>
          </w:tcPr>
          <w:p w14:paraId="09F7E503" w14:textId="77777777" w:rsidR="00AB1128" w:rsidRDefault="00AB1128">
            <w:r>
              <w:t>Muscles</w:t>
            </w:r>
          </w:p>
        </w:tc>
      </w:tr>
      <w:tr w:rsidR="00AB1128" w14:paraId="7C2462E1" w14:textId="77777777" w:rsidTr="00AB1128">
        <w:trPr>
          <w:trHeight w:val="1709"/>
        </w:trPr>
        <w:tc>
          <w:tcPr>
            <w:tcW w:w="1376" w:type="dxa"/>
          </w:tcPr>
          <w:p w14:paraId="16C815C3" w14:textId="77777777" w:rsidR="00AB1128" w:rsidRDefault="00AB1128">
            <w:r>
              <w:t>Host</w:t>
            </w:r>
          </w:p>
        </w:tc>
        <w:tc>
          <w:tcPr>
            <w:tcW w:w="1644" w:type="dxa"/>
          </w:tcPr>
          <w:p w14:paraId="14F79BDB" w14:textId="77777777" w:rsidR="00AB1128" w:rsidRDefault="00AB1128">
            <w:r>
              <w:t>Humans and cows</w:t>
            </w:r>
          </w:p>
        </w:tc>
        <w:tc>
          <w:tcPr>
            <w:tcW w:w="1349" w:type="dxa"/>
          </w:tcPr>
          <w:p w14:paraId="7A22D501" w14:textId="77777777" w:rsidR="00AB1128" w:rsidRDefault="00AB1128">
            <w:r>
              <w:t>Humans, fish, and snails</w:t>
            </w:r>
          </w:p>
        </w:tc>
        <w:tc>
          <w:tcPr>
            <w:tcW w:w="1644" w:type="dxa"/>
          </w:tcPr>
          <w:p w14:paraId="25528D43" w14:textId="77777777" w:rsidR="00AB1128" w:rsidRDefault="00AB1128">
            <w:r>
              <w:t>Humans</w:t>
            </w:r>
          </w:p>
        </w:tc>
        <w:tc>
          <w:tcPr>
            <w:tcW w:w="1274" w:type="dxa"/>
          </w:tcPr>
          <w:p w14:paraId="6B020D97" w14:textId="77777777" w:rsidR="00AB1128" w:rsidRDefault="00AB1128">
            <w:r>
              <w:t>Humans</w:t>
            </w:r>
          </w:p>
        </w:tc>
        <w:tc>
          <w:tcPr>
            <w:tcW w:w="1569" w:type="dxa"/>
          </w:tcPr>
          <w:p w14:paraId="48D05A48" w14:textId="77777777" w:rsidR="00AB1128" w:rsidRDefault="00AB1128">
            <w:r>
              <w:t>Humans, pigs, and rats</w:t>
            </w:r>
          </w:p>
        </w:tc>
      </w:tr>
      <w:tr w:rsidR="00AB1128" w14:paraId="1549A0EA" w14:textId="77777777" w:rsidTr="00AB1128">
        <w:trPr>
          <w:trHeight w:val="1747"/>
        </w:trPr>
        <w:tc>
          <w:tcPr>
            <w:tcW w:w="1376" w:type="dxa"/>
          </w:tcPr>
          <w:p w14:paraId="1AF25311" w14:textId="77777777" w:rsidR="00AB1128" w:rsidRDefault="00AB1128">
            <w:r>
              <w:t>Effect</w:t>
            </w:r>
          </w:p>
        </w:tc>
        <w:tc>
          <w:tcPr>
            <w:tcW w:w="1644" w:type="dxa"/>
          </w:tcPr>
          <w:p w14:paraId="5D697A6E" w14:textId="77777777" w:rsidR="00AB1128" w:rsidRDefault="00AB1128">
            <w:r>
              <w:t>Leaves you feeling malnourished</w:t>
            </w:r>
          </w:p>
        </w:tc>
        <w:tc>
          <w:tcPr>
            <w:tcW w:w="1349" w:type="dxa"/>
          </w:tcPr>
          <w:p w14:paraId="328AC433" w14:textId="77777777" w:rsidR="00AB1128" w:rsidRDefault="00AB1128">
            <w:r>
              <w:t>Liver problems</w:t>
            </w:r>
          </w:p>
        </w:tc>
        <w:tc>
          <w:tcPr>
            <w:tcW w:w="1644" w:type="dxa"/>
          </w:tcPr>
          <w:p w14:paraId="1095A422" w14:textId="77777777" w:rsidR="00AB1128" w:rsidRDefault="00AB1128">
            <w:r>
              <w:t xml:space="preserve">Leaves you feeling malnourished </w:t>
            </w:r>
          </w:p>
        </w:tc>
        <w:tc>
          <w:tcPr>
            <w:tcW w:w="1274" w:type="dxa"/>
          </w:tcPr>
          <w:p w14:paraId="57C66A64" w14:textId="77777777" w:rsidR="00AB1128" w:rsidRDefault="00AB1128">
            <w:r>
              <w:t>Drains blood</w:t>
            </w:r>
          </w:p>
        </w:tc>
        <w:tc>
          <w:tcPr>
            <w:tcW w:w="1569" w:type="dxa"/>
          </w:tcPr>
          <w:p w14:paraId="71EC6773" w14:textId="77777777" w:rsidR="00AB1128" w:rsidRDefault="00AB1128">
            <w:r>
              <w:t xml:space="preserve">Painful muscle cysts called </w:t>
            </w:r>
            <w:proofErr w:type="spellStart"/>
            <w:r>
              <w:t>trichanosis</w:t>
            </w:r>
            <w:proofErr w:type="spellEnd"/>
          </w:p>
        </w:tc>
      </w:tr>
      <w:tr w:rsidR="00AB1128" w14:paraId="3BF3AA7D" w14:textId="77777777" w:rsidTr="00AB1128">
        <w:trPr>
          <w:trHeight w:val="1889"/>
        </w:trPr>
        <w:tc>
          <w:tcPr>
            <w:tcW w:w="1376" w:type="dxa"/>
          </w:tcPr>
          <w:p w14:paraId="44AEE77B" w14:textId="77777777" w:rsidR="00AB1128" w:rsidRDefault="00AB1128">
            <w:r>
              <w:t>Prevention</w:t>
            </w:r>
          </w:p>
        </w:tc>
        <w:tc>
          <w:tcPr>
            <w:tcW w:w="1644" w:type="dxa"/>
          </w:tcPr>
          <w:p w14:paraId="04F3358D" w14:textId="77777777" w:rsidR="00AB1128" w:rsidRDefault="00AB1128">
            <w:r>
              <w:t>Cook beef properly before eating</w:t>
            </w:r>
          </w:p>
        </w:tc>
        <w:tc>
          <w:tcPr>
            <w:tcW w:w="1349" w:type="dxa"/>
          </w:tcPr>
          <w:p w14:paraId="015A09DD" w14:textId="77777777" w:rsidR="00AB1128" w:rsidRDefault="00AB1128">
            <w:r>
              <w:t>Cook fish properly before eating</w:t>
            </w:r>
          </w:p>
        </w:tc>
        <w:tc>
          <w:tcPr>
            <w:tcW w:w="1644" w:type="dxa"/>
          </w:tcPr>
          <w:p w14:paraId="76391A21" w14:textId="77777777" w:rsidR="00AB1128" w:rsidRDefault="00AB1128">
            <w:r>
              <w:t xml:space="preserve">Wash fruit and vegetables properly before eating </w:t>
            </w:r>
          </w:p>
        </w:tc>
        <w:tc>
          <w:tcPr>
            <w:tcW w:w="1274" w:type="dxa"/>
          </w:tcPr>
          <w:p w14:paraId="07AC62B2" w14:textId="77777777" w:rsidR="00AB1128" w:rsidRDefault="00AB1128">
            <w:r>
              <w:t xml:space="preserve">Wear shoes and wash feet off regularly </w:t>
            </w:r>
          </w:p>
        </w:tc>
        <w:tc>
          <w:tcPr>
            <w:tcW w:w="1569" w:type="dxa"/>
          </w:tcPr>
          <w:p w14:paraId="7B530BAB" w14:textId="77777777" w:rsidR="00AB1128" w:rsidRDefault="00AB1128">
            <w:r>
              <w:t xml:space="preserve">Cook pork properly before eating </w:t>
            </w:r>
          </w:p>
        </w:tc>
      </w:tr>
    </w:tbl>
    <w:p w14:paraId="0DE0518F" w14:textId="77777777" w:rsidR="00492B82" w:rsidRDefault="00492B82"/>
    <w:sectPr w:rsidR="00492B82" w:rsidSect="00492B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28"/>
    <w:rsid w:val="003B1F44"/>
    <w:rsid w:val="00492B82"/>
    <w:rsid w:val="00A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BD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Macintosh Word</Application>
  <DocSecurity>0</DocSecurity>
  <Lines>4</Lines>
  <Paragraphs>1</Paragraphs>
  <ScaleCrop>false</ScaleCrop>
  <Company>GoEPIC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Melvin</dc:creator>
  <cp:keywords/>
  <dc:description/>
  <cp:lastModifiedBy>James Melvin</cp:lastModifiedBy>
  <cp:revision>2</cp:revision>
  <dcterms:created xsi:type="dcterms:W3CDTF">2015-11-26T03:03:00Z</dcterms:created>
  <dcterms:modified xsi:type="dcterms:W3CDTF">2015-11-26T03:20:00Z</dcterms:modified>
</cp:coreProperties>
</file>